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1"/>
        <w:jc w:val="center"/>
      </w:pPr>
      <w:r>
        <w:rPr>
          <w:rFonts w:ascii="Times New Roman" w:cs="Times New Roman" w:hAnsi="Times New Roman"/>
          <w:sz w:val="28"/>
          <w:szCs w:val="28"/>
        </w:rPr>
        <w:t>МБОУ  СОШ №5</w:t>
      </w:r>
    </w:p>
    <w:p>
      <w:pPr>
        <w:pStyle w:val="style21"/>
        <w:jc w:val="center"/>
      </w:pPr>
      <w:r>
        <w:rPr>
          <w:color w:val="008080"/>
        </w:rPr>
        <w:t> </w:t>
      </w:r>
    </w:p>
    <w:p>
      <w:pPr>
        <w:pStyle w:val="style21"/>
        <w:jc w:val="center"/>
      </w:pPr>
      <w:r>
        <w:rPr>
          <w:color w:val="008080"/>
        </w:rPr>
        <w:t> </w:t>
      </w:r>
    </w:p>
    <w:p>
      <w:pPr>
        <w:pStyle w:val="style21"/>
        <w:jc w:val="center"/>
      </w:pPr>
      <w:r>
        <w:rPr>
          <w:color w:val="008080"/>
        </w:rPr>
        <w:t> </w:t>
      </w:r>
    </w:p>
    <w:p>
      <w:pPr>
        <w:pStyle w:val="style21"/>
        <w:jc w:val="center"/>
      </w:pPr>
      <w:r>
        <w:rPr>
          <w:color w:val="943634"/>
          <w:sz w:val="72"/>
          <w:szCs w:val="72"/>
        </w:rPr>
        <w:t> </w:t>
      </w:r>
    </w:p>
    <w:p>
      <w:pPr>
        <w:pStyle w:val="style21"/>
        <w:jc w:val="center"/>
      </w:pPr>
      <w:r>
        <w:rPr/>
      </w:r>
    </w:p>
    <w:p>
      <w:pPr>
        <w:pStyle w:val="style21"/>
      </w:pPr>
      <w:r>
        <w:rPr>
          <w:rFonts w:ascii="Times New Roman" w:cs="Times New Roman" w:hAnsi="Times New Roman"/>
          <w:color w:val="943634"/>
          <w:sz w:val="72"/>
          <w:szCs w:val="72"/>
          <w:lang w:val="ru-RU"/>
        </w:rPr>
        <w:t>Задания школьной олимпиады по русскому   языку 5 класс</w:t>
      </w:r>
    </w:p>
    <w:p>
      <w:pPr>
        <w:pStyle w:val="style21"/>
        <w:jc w:val="center"/>
      </w:pPr>
      <w:r>
        <w:rPr>
          <w:color w:val="008080"/>
        </w:rPr>
        <w:t> </w:t>
      </w:r>
    </w:p>
    <w:p>
      <w:pPr>
        <w:pStyle w:val="style21"/>
        <w:jc w:val="center"/>
      </w:pPr>
      <w:r>
        <w:rPr>
          <w:color w:val="008000"/>
        </w:rPr>
        <w:t> </w:t>
      </w:r>
    </w:p>
    <w:p>
      <w:pPr>
        <w:pStyle w:val="style21"/>
      </w:pPr>
      <w:r>
        <w:rPr/>
        <w:t> </w:t>
      </w:r>
    </w:p>
    <w:p>
      <w:pPr>
        <w:pStyle w:val="style21"/>
        <w:jc w:val="right"/>
      </w:pPr>
      <w:r>
        <w:rPr>
          <w:sz w:val="40"/>
        </w:rPr>
        <w:t xml:space="preserve">подготовила учитель </w:t>
      </w:r>
    </w:p>
    <w:p>
      <w:pPr>
        <w:pStyle w:val="style21"/>
        <w:jc w:val="right"/>
      </w:pPr>
      <w:r>
        <w:rPr>
          <w:sz w:val="40"/>
        </w:rPr>
        <w:t> </w:t>
      </w:r>
      <w:r>
        <w:rPr>
          <w:sz w:val="40"/>
        </w:rPr>
        <w:t xml:space="preserve">МБОУ СОШ №5 </w:t>
      </w:r>
    </w:p>
    <w:p>
      <w:pPr>
        <w:pStyle w:val="style21"/>
        <w:jc w:val="right"/>
      </w:pPr>
      <w:r>
        <w:rPr>
          <w:sz w:val="40"/>
        </w:rPr>
        <w:t xml:space="preserve">Абинского района </w:t>
      </w:r>
    </w:p>
    <w:p>
      <w:pPr>
        <w:pStyle w:val="style21"/>
        <w:jc w:val="right"/>
      </w:pPr>
      <w:r>
        <w:rPr>
          <w:sz w:val="40"/>
        </w:rPr>
        <w:t xml:space="preserve">Краснодарского края </w:t>
      </w:r>
    </w:p>
    <w:p>
      <w:pPr>
        <w:pStyle w:val="style21"/>
        <w:jc w:val="right"/>
      </w:pPr>
      <w:r>
        <w:rPr>
          <w:sz w:val="40"/>
        </w:rPr>
        <w:t>Быстрова  Татьяна  Ивановна</w:t>
      </w:r>
    </w:p>
    <w:p>
      <w:pPr>
        <w:pStyle w:val="style21"/>
        <w:jc w:val="right"/>
      </w:pPr>
      <w:r>
        <w:rPr>
          <w:color w:val="008000"/>
        </w:rPr>
        <w:t> </w:t>
      </w:r>
    </w:p>
    <w:p>
      <w:pPr>
        <w:pStyle w:val="style21"/>
        <w:jc w:val="right"/>
      </w:pPr>
      <w:r>
        <w:rPr>
          <w:color w:val="008000"/>
        </w:rPr>
        <w:t> </w:t>
      </w:r>
    </w:p>
    <w:p>
      <w:pPr>
        <w:pStyle w:val="style21"/>
        <w:jc w:val="right"/>
      </w:pPr>
      <w:r>
        <w:rPr>
          <w:color w:val="008000"/>
        </w:rPr>
        <w:t> </w:t>
      </w:r>
    </w:p>
    <w:p>
      <w:pPr>
        <w:pStyle w:val="style21"/>
        <w:jc w:val="right"/>
      </w:pPr>
      <w:r>
        <w:rPr>
          <w:color w:val="008000"/>
        </w:rPr>
        <w:t> </w:t>
      </w:r>
    </w:p>
    <w:p>
      <w:pPr>
        <w:pStyle w:val="style21"/>
        <w:jc w:val="right"/>
      </w:pPr>
      <w:r>
        <w:rPr>
          <w:color w:val="008000"/>
        </w:rPr>
        <w:t> </w:t>
      </w:r>
    </w:p>
    <w:p>
      <w:pPr>
        <w:pStyle w:val="style21"/>
        <w:jc w:val="right"/>
      </w:pPr>
      <w:r>
        <w:rPr>
          <w:color w:val="008000"/>
        </w:rPr>
        <w:t> </w:t>
      </w:r>
    </w:p>
    <w:p>
      <w:pPr>
        <w:pStyle w:val="style21"/>
        <w:jc w:val="right"/>
      </w:pPr>
      <w:r>
        <w:rPr>
          <w:color w:val="008000"/>
        </w:rPr>
        <w:t> </w:t>
      </w:r>
    </w:p>
    <w:p>
      <w:pPr>
        <w:pStyle w:val="style21"/>
      </w:pPr>
      <w:r>
        <w:rPr>
          <w:color w:val="008000"/>
        </w:rPr>
        <w:t> </w:t>
      </w:r>
    </w:p>
    <w:p>
      <w:pPr>
        <w:pStyle w:val="style21"/>
      </w:pPr>
      <w:r>
        <w:rPr>
          <w:color w:val="008000"/>
        </w:rPr>
        <w:t> </w:t>
      </w:r>
    </w:p>
    <w:p>
      <w:pPr>
        <w:pStyle w:val="style21"/>
        <w:jc w:val="center"/>
      </w:pPr>
      <w:bookmarkStart w:id="0" w:name="__DdeLink__73_832305302"/>
      <w:bookmarkEnd w:id="0"/>
      <w:r>
        <w:rPr>
          <w:sz w:val="40"/>
        </w:rPr>
        <w:t>п.Ахтырский</w:t>
      </w:r>
    </w:p>
    <w:p>
      <w:pPr>
        <w:pStyle w:val="style21"/>
        <w:spacing w:line="100" w:lineRule="atLeast"/>
        <w:jc w:val="center"/>
      </w:pPr>
      <w:r>
        <w:rPr/>
      </w:r>
    </w:p>
    <w:p>
      <w:pPr>
        <w:pStyle w:val="style21"/>
        <w:spacing w:line="100" w:lineRule="atLeast"/>
        <w:jc w:val="center"/>
      </w:pPr>
      <w:r>
        <w:rPr/>
      </w:r>
    </w:p>
    <w:p>
      <w:pPr>
        <w:pStyle w:val="style21"/>
        <w:spacing w:line="100" w:lineRule="atLeast"/>
        <w:jc w:val="center"/>
      </w:pPr>
      <w:r>
        <w:rPr/>
      </w:r>
    </w:p>
    <w:p>
      <w:pPr>
        <w:pStyle w:val="style21"/>
        <w:spacing w:line="100" w:lineRule="atLeast"/>
        <w:jc w:val="center"/>
      </w:pPr>
      <w:r>
        <w:rPr/>
      </w:r>
    </w:p>
    <w:p>
      <w:pPr>
        <w:pStyle w:val="style0"/>
        <w:spacing w:line="100" w:lineRule="atLeast"/>
        <w:jc w:val="center"/>
      </w:pPr>
      <w:r>
        <w:rPr>
          <w:rFonts w:ascii="Times New Roman" w:cs="Times New Roman" w:hAnsi="Times New Roman"/>
          <w:sz w:val="32"/>
          <w:szCs w:val="32"/>
        </w:rPr>
        <w:t>Олимпиада по русскому языку для 5 класса (школьный тур)</w:t>
      </w:r>
    </w:p>
    <w:p>
      <w:pPr>
        <w:pStyle w:val="style25"/>
        <w:numPr>
          <w:ilvl w:val="0"/>
          <w:numId w:val="1"/>
        </w:numPr>
        <w:spacing w:line="100" w:lineRule="atLeast"/>
        <w:ind w:hanging="283" w:left="-284" w:right="0"/>
        <w:jc w:val="both"/>
      </w:pPr>
      <w:r>
        <w:rPr>
          <w:rFonts w:ascii="Times New Roman" w:cs="Times New Roman" w:hAnsi="Times New Roman"/>
          <w:sz w:val="28"/>
          <w:szCs w:val="28"/>
        </w:rPr>
        <w:t>Расставьте ударение в следующих словах:</w:t>
      </w:r>
    </w:p>
    <w:p>
      <w:pPr>
        <w:pStyle w:val="style25"/>
        <w:spacing w:line="100" w:lineRule="atLeast"/>
        <w:ind w:hanging="0" w:left="-284" w:right="0"/>
        <w:jc w:val="both"/>
      </w:pPr>
      <w:r>
        <w:rPr>
          <w:rFonts w:ascii="Times New Roman" w:cs="Times New Roman" w:hAnsi="Times New Roman"/>
          <w:i/>
          <w:sz w:val="24"/>
          <w:szCs w:val="24"/>
        </w:rPr>
        <w:t>Алфавит, партер, средства, шофер, положил, красивее, документ, километр</w:t>
      </w:r>
    </w:p>
    <w:p>
      <w:pPr>
        <w:pStyle w:val="style25"/>
        <w:numPr>
          <w:ilvl w:val="0"/>
          <w:numId w:val="1"/>
        </w:numPr>
        <w:spacing w:line="100" w:lineRule="atLeast"/>
        <w:ind w:hanging="283" w:left="-284" w:right="0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Подберите антоним к слову </w:t>
      </w:r>
      <w:r>
        <w:rPr>
          <w:rFonts w:ascii="Times New Roman" w:cs="Times New Roman" w:hAnsi="Times New Roman"/>
          <w:i/>
          <w:sz w:val="24"/>
          <w:szCs w:val="24"/>
        </w:rPr>
        <w:t xml:space="preserve">живот, </w:t>
      </w:r>
      <w:r>
        <w:rPr>
          <w:rFonts w:ascii="Times New Roman" w:cs="Times New Roman" w:hAnsi="Times New Roman"/>
          <w:sz w:val="24"/>
          <w:szCs w:val="24"/>
        </w:rPr>
        <w:t xml:space="preserve">встречающимися в выражениях: </w:t>
      </w:r>
      <w:r>
        <w:rPr>
          <w:rFonts w:ascii="Times New Roman" w:cs="Times New Roman" w:hAnsi="Times New Roman"/>
          <w:i/>
          <w:sz w:val="24"/>
          <w:szCs w:val="24"/>
        </w:rPr>
        <w:t>живота не жалеть, живот положить</w:t>
      </w:r>
    </w:p>
    <w:p>
      <w:pPr>
        <w:pStyle w:val="style25"/>
        <w:numPr>
          <w:ilvl w:val="0"/>
          <w:numId w:val="1"/>
        </w:numPr>
        <w:spacing w:line="100" w:lineRule="atLeast"/>
        <w:ind w:hanging="283" w:left="-284" w:right="0"/>
        <w:jc w:val="both"/>
      </w:pPr>
      <w:r>
        <w:rPr>
          <w:rFonts w:ascii="Times New Roman" w:cs="Times New Roman" w:hAnsi="Times New Roman"/>
          <w:sz w:val="24"/>
          <w:szCs w:val="24"/>
        </w:rPr>
        <w:t>Слово</w:t>
      </w:r>
      <w:r>
        <w:rPr>
          <w:rFonts w:ascii="Times New Roman" w:cs="Times New Roman" w:hAnsi="Times New Roman"/>
          <w:i/>
          <w:sz w:val="24"/>
          <w:szCs w:val="24"/>
        </w:rPr>
        <w:t xml:space="preserve"> базар и рынок – </w:t>
      </w:r>
      <w:r>
        <w:rPr>
          <w:rFonts w:ascii="Times New Roman" w:cs="Times New Roman" w:hAnsi="Times New Roman"/>
          <w:sz w:val="24"/>
          <w:szCs w:val="24"/>
        </w:rPr>
        <w:t>синонимы, но в некоторых сочетаниях они отличаются друг от</w:t>
      </w:r>
      <w:r>
        <w:rPr>
          <w:rFonts w:ascii="Times New Roman" w:cs="Times New Roman" w:hAnsi="Times New Roman"/>
          <w:i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друга. Что означают выражения</w:t>
      </w:r>
      <w:r>
        <w:rPr>
          <w:rFonts w:ascii="Times New Roman" w:cs="Times New Roman" w:hAnsi="Times New Roman"/>
          <w:i/>
          <w:sz w:val="24"/>
          <w:szCs w:val="24"/>
        </w:rPr>
        <w:t xml:space="preserve"> птичий базар и птичий рынок?</w:t>
      </w:r>
    </w:p>
    <w:p>
      <w:pPr>
        <w:pStyle w:val="style25"/>
        <w:numPr>
          <w:ilvl w:val="0"/>
          <w:numId w:val="1"/>
        </w:numPr>
        <w:spacing w:line="100" w:lineRule="atLeast"/>
        <w:ind w:hanging="283" w:left="-284" w:right="0"/>
        <w:jc w:val="both"/>
      </w:pPr>
      <w:r>
        <w:rPr>
          <w:rFonts w:ascii="Times New Roman" w:cs="Times New Roman" w:hAnsi="Times New Roman"/>
          <w:sz w:val="24"/>
          <w:szCs w:val="24"/>
        </w:rPr>
        <w:t>В каком слове есть только твердые согласные звуки?</w:t>
      </w:r>
    </w:p>
    <w:p>
      <w:pPr>
        <w:pStyle w:val="style25"/>
        <w:numPr>
          <w:ilvl w:val="0"/>
          <w:numId w:val="2"/>
        </w:numPr>
        <w:spacing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>Водит</w:t>
      </w:r>
    </w:p>
    <w:p>
      <w:pPr>
        <w:pStyle w:val="style25"/>
        <w:numPr>
          <w:ilvl w:val="0"/>
          <w:numId w:val="2"/>
        </w:numPr>
        <w:spacing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>Пашешь</w:t>
      </w:r>
    </w:p>
    <w:p>
      <w:pPr>
        <w:pStyle w:val="style25"/>
        <w:numPr>
          <w:ilvl w:val="0"/>
          <w:numId w:val="2"/>
        </w:numPr>
        <w:spacing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>Верит</w:t>
      </w:r>
    </w:p>
    <w:p>
      <w:pPr>
        <w:pStyle w:val="style25"/>
        <w:numPr>
          <w:ilvl w:val="0"/>
          <w:numId w:val="2"/>
        </w:numPr>
        <w:spacing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>Велит</w:t>
      </w:r>
    </w:p>
    <w:p>
      <w:pPr>
        <w:pStyle w:val="style25"/>
        <w:numPr>
          <w:ilvl w:val="0"/>
          <w:numId w:val="2"/>
        </w:numPr>
        <w:spacing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Смех </w:t>
      </w:r>
    </w:p>
    <w:p>
      <w:pPr>
        <w:pStyle w:val="style0"/>
        <w:spacing w:line="100" w:lineRule="atLeast"/>
        <w:ind w:hanging="283" w:left="-284" w:right="0"/>
        <w:jc w:val="both"/>
      </w:pPr>
      <w:r>
        <w:rPr>
          <w:rFonts w:ascii="Times New Roman" w:cs="Times New Roman" w:hAnsi="Times New Roman"/>
          <w:sz w:val="24"/>
          <w:szCs w:val="24"/>
        </w:rPr>
        <w:t>5  Какой пример не является словосочетанием?</w:t>
      </w:r>
    </w:p>
    <w:p>
      <w:pPr>
        <w:pStyle w:val="style25"/>
        <w:numPr>
          <w:ilvl w:val="0"/>
          <w:numId w:val="3"/>
        </w:numPr>
        <w:spacing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>Кончить дело</w:t>
      </w:r>
    </w:p>
    <w:p>
      <w:pPr>
        <w:pStyle w:val="style25"/>
        <w:numPr>
          <w:ilvl w:val="0"/>
          <w:numId w:val="3"/>
        </w:numPr>
        <w:spacing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>Чудесный день</w:t>
      </w:r>
    </w:p>
    <w:p>
      <w:pPr>
        <w:pStyle w:val="style25"/>
        <w:numPr>
          <w:ilvl w:val="0"/>
          <w:numId w:val="3"/>
        </w:numPr>
        <w:spacing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>В солнечный день</w:t>
      </w:r>
    </w:p>
    <w:p>
      <w:pPr>
        <w:pStyle w:val="style25"/>
        <w:numPr>
          <w:ilvl w:val="0"/>
          <w:numId w:val="3"/>
        </w:numPr>
        <w:spacing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>Красный и синий</w:t>
      </w:r>
    </w:p>
    <w:p>
      <w:pPr>
        <w:pStyle w:val="style25"/>
        <w:numPr>
          <w:ilvl w:val="0"/>
          <w:numId w:val="3"/>
        </w:numPr>
        <w:spacing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>Вдали от родины</w:t>
      </w:r>
    </w:p>
    <w:p>
      <w:pPr>
        <w:pStyle w:val="style0"/>
        <w:spacing w:line="100" w:lineRule="atLeast"/>
        <w:ind w:hanging="360" w:left="-207" w:right="0"/>
        <w:jc w:val="both"/>
      </w:pPr>
      <w:r>
        <w:rPr>
          <w:rFonts w:ascii="Times New Roman" w:cs="Times New Roman" w:hAnsi="Times New Roman"/>
          <w:sz w:val="24"/>
          <w:szCs w:val="24"/>
        </w:rPr>
        <w:t>6    Какая пара слов не имеет сходства по значению?</w:t>
      </w:r>
    </w:p>
    <w:p>
      <w:pPr>
        <w:pStyle w:val="style25"/>
        <w:numPr>
          <w:ilvl w:val="0"/>
          <w:numId w:val="4"/>
        </w:numPr>
        <w:spacing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>Преграда – помеха</w:t>
      </w:r>
    </w:p>
    <w:p>
      <w:pPr>
        <w:pStyle w:val="style25"/>
        <w:numPr>
          <w:ilvl w:val="0"/>
          <w:numId w:val="4"/>
        </w:numPr>
        <w:spacing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>Привлекать – манить</w:t>
      </w:r>
    </w:p>
    <w:p>
      <w:pPr>
        <w:pStyle w:val="style25"/>
        <w:numPr>
          <w:ilvl w:val="0"/>
          <w:numId w:val="4"/>
        </w:numPr>
        <w:spacing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>Скука – горе</w:t>
      </w:r>
    </w:p>
    <w:p>
      <w:pPr>
        <w:pStyle w:val="style25"/>
        <w:numPr>
          <w:ilvl w:val="0"/>
          <w:numId w:val="4"/>
        </w:numPr>
        <w:spacing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>Склон – откос</w:t>
      </w:r>
    </w:p>
    <w:p>
      <w:pPr>
        <w:pStyle w:val="style0"/>
        <w:spacing w:line="100" w:lineRule="atLeast"/>
        <w:ind w:hanging="785" w:left="218" w:right="0"/>
        <w:jc w:val="both"/>
      </w:pPr>
      <w:r>
        <w:rPr>
          <w:rFonts w:ascii="Times New Roman" w:cs="Times New Roman" w:hAnsi="Times New Roman"/>
          <w:sz w:val="24"/>
          <w:szCs w:val="24"/>
        </w:rPr>
        <w:t>7. В каком предложении неправильно определена грамматическая основа?</w:t>
      </w:r>
    </w:p>
    <w:p>
      <w:pPr>
        <w:pStyle w:val="style25"/>
        <w:numPr>
          <w:ilvl w:val="0"/>
          <w:numId w:val="5"/>
        </w:numPr>
        <w:spacing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Дети с увлечением </w:t>
      </w:r>
      <w:r>
        <w:rPr>
          <w:rFonts w:ascii="Times New Roman" w:cs="Times New Roman" w:hAnsi="Times New Roman"/>
          <w:sz w:val="24"/>
          <w:szCs w:val="24"/>
          <w:u w:val="single"/>
        </w:rPr>
        <w:t>слушали рассказ</w:t>
      </w:r>
      <w:r>
        <w:rPr>
          <w:rFonts w:ascii="Times New Roman" w:cs="Times New Roman" w:hAnsi="Times New Roman"/>
          <w:sz w:val="24"/>
          <w:szCs w:val="24"/>
        </w:rPr>
        <w:t xml:space="preserve"> старого учебника</w:t>
      </w:r>
    </w:p>
    <w:p>
      <w:pPr>
        <w:pStyle w:val="style25"/>
        <w:numPr>
          <w:ilvl w:val="0"/>
          <w:numId w:val="5"/>
        </w:numPr>
        <w:spacing w:line="100" w:lineRule="atLeast"/>
        <w:jc w:val="both"/>
      </w:pPr>
      <w:r>
        <w:rPr>
          <w:rFonts w:ascii="Times New Roman" w:cs="Times New Roman" w:hAnsi="Times New Roman"/>
          <w:sz w:val="24"/>
          <w:szCs w:val="24"/>
          <w:u w:val="single"/>
        </w:rPr>
        <w:t>Белеет парус</w:t>
      </w:r>
      <w:r>
        <w:rPr>
          <w:rFonts w:ascii="Times New Roman" w:cs="Times New Roman" w:hAnsi="Times New Roman"/>
          <w:sz w:val="24"/>
          <w:szCs w:val="24"/>
        </w:rPr>
        <w:t xml:space="preserve"> одинокий в тумане моря голубом</w:t>
      </w:r>
    </w:p>
    <w:p>
      <w:pPr>
        <w:pStyle w:val="style25"/>
        <w:numPr>
          <w:ilvl w:val="0"/>
          <w:numId w:val="5"/>
        </w:numPr>
        <w:spacing w:line="100" w:lineRule="atLeast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Хмуро </w:t>
      </w:r>
      <w:r>
        <w:rPr>
          <w:rFonts w:ascii="Times New Roman" w:cs="Times New Roman" w:hAnsi="Times New Roman"/>
          <w:sz w:val="24"/>
          <w:szCs w:val="24"/>
          <w:u w:val="single"/>
        </w:rPr>
        <w:t>тянется</w:t>
      </w:r>
      <w:r>
        <w:rPr>
          <w:rFonts w:ascii="Times New Roman" w:cs="Times New Roman" w:hAnsi="Times New Roman"/>
          <w:sz w:val="24"/>
          <w:szCs w:val="24"/>
        </w:rPr>
        <w:t xml:space="preserve"> непогожий </w:t>
      </w:r>
      <w:r>
        <w:rPr>
          <w:rFonts w:ascii="Times New Roman" w:cs="Times New Roman" w:hAnsi="Times New Roman"/>
          <w:sz w:val="24"/>
          <w:szCs w:val="24"/>
          <w:u w:val="single"/>
        </w:rPr>
        <w:t>день</w:t>
      </w:r>
    </w:p>
    <w:p>
      <w:pPr>
        <w:pStyle w:val="style25"/>
        <w:spacing w:line="100" w:lineRule="atLeast"/>
        <w:ind w:hanging="283" w:left="-284" w:right="0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8. Какой частью речи могут быть слова </w:t>
      </w:r>
      <w:r>
        <w:rPr>
          <w:rFonts w:ascii="Times New Roman" w:cs="Times New Roman" w:hAnsi="Times New Roman"/>
          <w:i/>
          <w:sz w:val="24"/>
          <w:szCs w:val="24"/>
        </w:rPr>
        <w:t>жгут, покрой, стих, пила?</w:t>
      </w:r>
    </w:p>
    <w:p>
      <w:pPr>
        <w:pStyle w:val="style25"/>
        <w:spacing w:line="100" w:lineRule="atLeast"/>
        <w:ind w:hanging="283" w:left="-284" w:right="0"/>
        <w:jc w:val="both"/>
      </w:pPr>
      <w:r>
        <w:rPr>
          <w:rFonts w:ascii="Times New Roman" w:cs="Times New Roman" w:hAnsi="Times New Roman"/>
          <w:sz w:val="24"/>
          <w:szCs w:val="24"/>
        </w:rPr>
        <w:t>9. Выпишите из ряда слов родственные слова и формы одного и того же слова:</w:t>
      </w:r>
    </w:p>
    <w:p>
      <w:pPr>
        <w:pStyle w:val="style25"/>
        <w:spacing w:line="100" w:lineRule="atLeast"/>
        <w:ind w:hanging="283" w:left="-284" w:right="0"/>
        <w:jc w:val="both"/>
      </w:pPr>
      <w:r>
        <w:rPr>
          <w:rFonts w:ascii="Times New Roman" w:cs="Times New Roman" w:hAnsi="Times New Roman"/>
          <w:i/>
          <w:sz w:val="24"/>
          <w:szCs w:val="24"/>
        </w:rPr>
        <w:t>Лес, лесник, прелесть, лесной, перелесок, лесники, лесенка, лесничий, лесником,</w:t>
      </w:r>
    </w:p>
    <w:p>
      <w:pPr>
        <w:pStyle w:val="style25"/>
        <w:spacing w:after="200" w:before="0" w:line="100" w:lineRule="atLeast"/>
        <w:ind w:hanging="283" w:left="-284" w:right="0"/>
        <w:jc w:val="both"/>
      </w:pPr>
      <w:r>
        <w:rPr>
          <w:rFonts w:ascii="Times New Roman" w:cs="Times New Roman" w:hAnsi="Times New Roman"/>
          <w:i/>
          <w:sz w:val="24"/>
          <w:szCs w:val="24"/>
        </w:rPr>
        <w:t xml:space="preserve"> </w:t>
      </w:r>
      <w:r>
        <w:rPr>
          <w:rFonts w:ascii="Times New Roman" w:cs="Times New Roman" w:hAnsi="Times New Roman"/>
          <w:i/>
          <w:sz w:val="24"/>
          <w:szCs w:val="24"/>
        </w:rPr>
        <w:t>лесничество, слеса</w:t>
      </w:r>
      <w:r>
        <w:rPr>
          <w:rFonts w:ascii="Times New Roman" w:cs="Times New Roman" w:hAnsi="Times New Roman"/>
          <w:i/>
          <w:sz w:val="24"/>
          <w:szCs w:val="24"/>
          <w:lang w:val="ru-RU"/>
        </w:rPr>
        <w:t>рь</w:t>
      </w:r>
    </w:p>
    <w:sectPr>
      <w:type w:val="nextPage"/>
      <w:pgSz w:h="16838" w:w="11906"/>
      <w:pgMar w:bottom="461" w:footer="0" w:gutter="0" w:header="0" w:left="1701" w:right="850" w:top="568"/>
      <w:pgNumType w:fmt="decimal"/>
      <w:formProt w:val="false"/>
      <w:textDirection w:val="lrTb"/>
      <w:docGrid w:charSpace="8192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ourier New">
    <w:charset w:val="80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2">
    <w:lvl w:ilvl="0">
      <w:start w:val="1"/>
      <w:numFmt w:val="bullet"/>
      <w:lvlText w:val=""/>
      <w:lvlJc w:val="left"/>
      <w:pPr>
        <w:ind w:hanging="360" w:left="436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156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1876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596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316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036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4756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476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196"/>
      </w:pPr>
      <w:rPr>
        <w:rFonts w:ascii="Wingdings" w:cs="Wingdings" w:hAnsi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ind w:hanging="360" w:left="153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873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1593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313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033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3753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4473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193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5913"/>
      </w:pPr>
      <w:rPr>
        <w:rFonts w:ascii="Wingdings" w:cs="Wingdings" w:hAnsi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ind w:hanging="360" w:left="578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298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018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738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458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178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4898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618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338"/>
      </w:pPr>
      <w:rPr>
        <w:rFonts w:ascii="Wingdings" w:cs="Wingdings" w:hAnsi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ind w:hanging="360" w:left="153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873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1593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313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033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3753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4473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193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5913"/>
      </w:pPr>
      <w:rPr>
        <w:rFonts w:ascii="Wingdings" w:cs="Wingdings" w:hAnsi="Wingdings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Calibri" w:eastAsia="SimSun" w:hAnsi="Calibri"/>
      <w:color w:val="00000A"/>
      <w:sz w:val="22"/>
      <w:szCs w:val="22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character">
    <w:name w:val="ListLabel 1"/>
    <w:next w:val="style16"/>
    <w:rPr>
      <w:rFonts w:cs="Courier New"/>
    </w:rPr>
  </w:style>
  <w:style w:styleId="style17" w:type="character">
    <w:name w:val="ListLabel 2"/>
    <w:next w:val="style17"/>
    <w:rPr>
      <w:rFonts w:cs="Symbol"/>
    </w:rPr>
  </w:style>
  <w:style w:styleId="style18" w:type="character">
    <w:name w:val="ListLabel 3"/>
    <w:next w:val="style18"/>
    <w:rPr>
      <w:rFonts w:cs="Courier New"/>
    </w:rPr>
  </w:style>
  <w:style w:styleId="style19" w:type="character">
    <w:name w:val="ListLabel 4"/>
    <w:next w:val="style19"/>
    <w:rPr>
      <w:rFonts w:cs="Wingdings"/>
    </w:rPr>
  </w:style>
  <w:style w:styleId="style20" w:type="paragraph">
    <w:name w:val="Заголовок"/>
    <w:basedOn w:val="style0"/>
    <w:next w:val="style21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21" w:type="paragraph">
    <w:name w:val="Основной текст"/>
    <w:basedOn w:val="style0"/>
    <w:next w:val="style21"/>
    <w:pPr>
      <w:spacing w:after="120" w:before="0"/>
    </w:pPr>
    <w:rPr/>
  </w:style>
  <w:style w:styleId="style22" w:type="paragraph">
    <w:name w:val="Список"/>
    <w:basedOn w:val="style21"/>
    <w:next w:val="style22"/>
    <w:pPr/>
    <w:rPr>
      <w:rFonts w:cs="Mangal"/>
    </w:rPr>
  </w:style>
  <w:style w:styleId="style23" w:type="paragraph">
    <w:name w:val="Название"/>
    <w:basedOn w:val="style0"/>
    <w:next w:val="style23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4" w:type="paragraph">
    <w:name w:val="Указатель"/>
    <w:basedOn w:val="style0"/>
    <w:next w:val="style24"/>
    <w:pPr>
      <w:suppressLineNumbers/>
    </w:pPr>
    <w:rPr>
      <w:rFonts w:cs="Mangal"/>
    </w:rPr>
  </w:style>
  <w:style w:styleId="style25" w:type="paragraph">
    <w:name w:val="List Paragraph"/>
    <w:basedOn w:val="style0"/>
    <w:next w:val="style25"/>
    <w:pPr>
      <w:ind w:hanging="0" w:left="720" w:right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2011-01-18T15:49:00.00Z</dcterms:created>
  <dc:creator>cuttlass</dc:creator>
  <cp:lastModifiedBy>cuttlass</cp:lastModifiedBy>
  <dcterms:modified xsi:type="dcterms:W3CDTF">2011-01-18T17:26:00.00Z</dcterms:modified>
  <cp:revision>2</cp:revision>
</cp:coreProperties>
</file>